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3CC0" w14:textId="28E5AF9D" w:rsidR="00C01556" w:rsidRPr="002E42F1" w:rsidRDefault="002E42F1" w:rsidP="00A7374D">
      <w:pPr>
        <w:pStyle w:val="NoSpacing"/>
        <w:rPr>
          <w:rFonts w:ascii="RijksoverheidSansWebText Regula" w:hAnsi="RijksoverheidSansWebText Regula"/>
          <w:i/>
          <w:sz w:val="36"/>
          <w:szCs w:val="36"/>
          <w:lang w:val="nl-NL"/>
        </w:rPr>
      </w:pPr>
      <w:r w:rsidRPr="002E42F1">
        <w:rPr>
          <w:rFonts w:ascii="RijksoverheidSansWebText Regula" w:hAnsi="RijksoverheidSansWebText Regula"/>
          <w:i/>
          <w:sz w:val="36"/>
          <w:szCs w:val="36"/>
          <w:lang w:val="nl-NL"/>
        </w:rPr>
        <w:t xml:space="preserve">Internationale samenwerking bij de bestrijding van </w:t>
      </w:r>
      <w:proofErr w:type="spellStart"/>
      <w:r w:rsidR="00C01556" w:rsidRPr="002E42F1">
        <w:rPr>
          <w:rFonts w:ascii="RijksoverheidSansWebText Regula" w:hAnsi="RijksoverheidSansWebText Regula"/>
          <w:i/>
          <w:sz w:val="36"/>
          <w:szCs w:val="36"/>
          <w:lang w:val="nl-NL"/>
        </w:rPr>
        <w:t>Zoönosen</w:t>
      </w:r>
      <w:proofErr w:type="spellEnd"/>
    </w:p>
    <w:p w14:paraId="66E25F99" w14:textId="2498B5A8" w:rsidR="001D202E" w:rsidRPr="002E42F1" w:rsidRDefault="001D202E" w:rsidP="00A7374D">
      <w:pPr>
        <w:pStyle w:val="NoSpacing"/>
        <w:rPr>
          <w:rFonts w:ascii="RijksoverheidSansWebText Regula" w:hAnsi="RijksoverheidSansWebText Regula"/>
          <w:sz w:val="36"/>
          <w:szCs w:val="36"/>
          <w:lang w:val="nl-NL"/>
        </w:rPr>
      </w:pPr>
      <w:r w:rsidRPr="002E42F1">
        <w:rPr>
          <w:rFonts w:ascii="RijksoverheidSansWebText Regula" w:hAnsi="RijksoverheidSansWebText Regula"/>
          <w:sz w:val="36"/>
          <w:szCs w:val="36"/>
          <w:lang w:val="nl-NL"/>
        </w:rPr>
        <w:t>1</w:t>
      </w:r>
      <w:r w:rsidR="00F22A59" w:rsidRPr="002E42F1">
        <w:rPr>
          <w:rFonts w:ascii="RijksoverheidSansWebText Regula" w:hAnsi="RijksoverheidSansWebText Regula"/>
          <w:sz w:val="36"/>
          <w:szCs w:val="36"/>
          <w:lang w:val="nl-NL"/>
        </w:rPr>
        <w:t>4</w:t>
      </w:r>
      <w:r w:rsidRPr="002E42F1">
        <w:rPr>
          <w:rFonts w:ascii="RijksoverheidSansWebText Regula" w:hAnsi="RijksoverheidSansWebText Regula"/>
          <w:sz w:val="36"/>
          <w:szCs w:val="36"/>
          <w:vertAlign w:val="superscript"/>
          <w:lang w:val="nl-NL"/>
        </w:rPr>
        <w:t>e</w:t>
      </w:r>
      <w:r w:rsidRPr="002E42F1">
        <w:rPr>
          <w:rFonts w:ascii="RijksoverheidSansWebText Regula" w:hAnsi="RijksoverheidSansWebText Regula"/>
          <w:sz w:val="36"/>
          <w:szCs w:val="36"/>
          <w:lang w:val="nl-NL"/>
        </w:rPr>
        <w:t xml:space="preserve"> Nationale Symposium </w:t>
      </w:r>
      <w:proofErr w:type="spellStart"/>
      <w:r w:rsidRPr="002E42F1">
        <w:rPr>
          <w:rFonts w:ascii="RijksoverheidSansWebText Regula" w:hAnsi="RijksoverheidSansWebText Regula"/>
          <w:sz w:val="36"/>
          <w:szCs w:val="36"/>
          <w:lang w:val="nl-NL"/>
        </w:rPr>
        <w:t>Zoönosen</w:t>
      </w:r>
      <w:proofErr w:type="spellEnd"/>
    </w:p>
    <w:p w14:paraId="21BD491C" w14:textId="2709F440" w:rsidR="00EA112E" w:rsidRPr="002E42F1" w:rsidRDefault="00F22A59" w:rsidP="002E42F1">
      <w:pPr>
        <w:pStyle w:val="NoSpacing"/>
        <w:rPr>
          <w:rFonts w:ascii="RijksoverheidSansWebText Regula" w:hAnsi="RijksoverheidSansWebText Regula"/>
          <w:sz w:val="36"/>
          <w:szCs w:val="36"/>
          <w:lang w:val="nl-NL"/>
        </w:rPr>
      </w:pPr>
      <w:r w:rsidRPr="002E42F1">
        <w:rPr>
          <w:rFonts w:ascii="RijksoverheidSansWebText Regula" w:hAnsi="RijksoverheidSansWebText Regula"/>
          <w:sz w:val="36"/>
          <w:szCs w:val="36"/>
          <w:lang w:val="nl-NL"/>
        </w:rPr>
        <w:t>6</w:t>
      </w:r>
      <w:r w:rsidR="00207EBD" w:rsidRPr="002E42F1">
        <w:rPr>
          <w:rFonts w:ascii="RijksoverheidSansWebText Regula" w:hAnsi="RijksoverheidSansWebText Regula"/>
          <w:sz w:val="36"/>
          <w:szCs w:val="36"/>
          <w:lang w:val="nl-NL"/>
        </w:rPr>
        <w:t xml:space="preserve"> </w:t>
      </w:r>
      <w:r w:rsidRPr="002E42F1">
        <w:rPr>
          <w:rFonts w:ascii="RijksoverheidSansWebText Regula" w:hAnsi="RijksoverheidSansWebText Regula"/>
          <w:sz w:val="36"/>
          <w:szCs w:val="36"/>
          <w:lang w:val="nl-NL"/>
        </w:rPr>
        <w:t>november</w:t>
      </w:r>
      <w:r w:rsidR="00207EBD" w:rsidRPr="002E42F1">
        <w:rPr>
          <w:rFonts w:ascii="RijksoverheidSansWebText Regula" w:hAnsi="RijksoverheidSansWebText Regula"/>
          <w:sz w:val="36"/>
          <w:szCs w:val="36"/>
          <w:lang w:val="nl-NL"/>
        </w:rPr>
        <w:t xml:space="preserve"> 20</w:t>
      </w:r>
      <w:r w:rsidRPr="002E42F1">
        <w:rPr>
          <w:rFonts w:ascii="RijksoverheidSansWebText Regula" w:hAnsi="RijksoverheidSansWebText Regula"/>
          <w:sz w:val="36"/>
          <w:szCs w:val="36"/>
          <w:lang w:val="nl-NL"/>
        </w:rPr>
        <w:t>20</w:t>
      </w:r>
      <w:r w:rsidR="001D202E" w:rsidRPr="002E42F1">
        <w:rPr>
          <w:rFonts w:ascii="RijksoverheidSansWebText Regula" w:hAnsi="RijksoverheidSansWebText Regula"/>
          <w:sz w:val="36"/>
          <w:szCs w:val="36"/>
          <w:lang w:val="nl-NL"/>
        </w:rPr>
        <w:t xml:space="preserve"> </w:t>
      </w:r>
    </w:p>
    <w:p w14:paraId="4F8AEC36" w14:textId="77777777" w:rsidR="002E42F1" w:rsidRDefault="002E42F1" w:rsidP="00A7374D">
      <w:pPr>
        <w:pStyle w:val="NoSpacing"/>
        <w:rPr>
          <w:rFonts w:ascii="RijksoverheidSansWebText Regula" w:hAnsi="RijksoverheidSansWebText Regula"/>
          <w:sz w:val="36"/>
          <w:szCs w:val="36"/>
          <w:lang w:val="nl-NL"/>
        </w:rPr>
      </w:pPr>
    </w:p>
    <w:p w14:paraId="61F4909B" w14:textId="77777777" w:rsidR="007939F0" w:rsidRDefault="007939F0">
      <w:pPr>
        <w:rPr>
          <w:rFonts w:ascii="RijksoverheidSansWebText Regula" w:hAnsi="RijksoverheidSansWebText Regula"/>
          <w:b/>
          <w:sz w:val="28"/>
          <w:szCs w:val="28"/>
          <w:lang w:val="nl-NL"/>
        </w:rPr>
      </w:pPr>
      <w:r>
        <w:rPr>
          <w:rFonts w:ascii="RijksoverheidSansWebText Regula" w:hAnsi="RijksoverheidSansWebText Regula"/>
          <w:b/>
          <w:sz w:val="28"/>
          <w:szCs w:val="28"/>
          <w:lang w:val="nl-NL"/>
        </w:rPr>
        <w:br w:type="page"/>
      </w:r>
    </w:p>
    <w:p w14:paraId="1BB4A2D8" w14:textId="27C59512" w:rsidR="00DB27BB" w:rsidRPr="002E42F1" w:rsidRDefault="00A7374D" w:rsidP="00A7374D">
      <w:pPr>
        <w:pStyle w:val="NoSpacing"/>
        <w:rPr>
          <w:rFonts w:ascii="RijksoverheidSansWebText Regula" w:hAnsi="RijksoverheidSansWebText Regula"/>
          <w:b/>
          <w:sz w:val="28"/>
          <w:szCs w:val="28"/>
          <w:lang w:val="nl-NL"/>
        </w:rPr>
      </w:pPr>
      <w:bookmarkStart w:id="0" w:name="_GoBack"/>
      <w:r w:rsidRPr="002E42F1">
        <w:rPr>
          <w:rFonts w:ascii="RijksoverheidSansWebText Regula" w:hAnsi="RijksoverheidSansWebText Regula"/>
          <w:b/>
          <w:sz w:val="28"/>
          <w:szCs w:val="28"/>
          <w:lang w:val="nl-NL"/>
        </w:rPr>
        <w:lastRenderedPageBreak/>
        <w:t xml:space="preserve">Programma </w:t>
      </w:r>
    </w:p>
    <w:p w14:paraId="7BD80139" w14:textId="77777777" w:rsidR="00A7374D" w:rsidRPr="00A7374D" w:rsidRDefault="00A7374D" w:rsidP="00A7374D">
      <w:pPr>
        <w:pStyle w:val="NoSpacing"/>
        <w:rPr>
          <w:rFonts w:ascii="RijksoverheidSansWebText Regula" w:hAnsi="RijksoverheidSansWebText Regula"/>
          <w:lang w:val="nl-NL"/>
        </w:rPr>
      </w:pPr>
    </w:p>
    <w:p w14:paraId="28B3CFDC" w14:textId="139E8311"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9:00-9:</w:t>
      </w:r>
      <w:r w:rsidR="00602F95">
        <w:rPr>
          <w:rFonts w:ascii="RijksoverheidSansWebText Regula" w:hAnsi="RijksoverheidSansWebText Regula"/>
          <w:lang w:val="nl-NL"/>
        </w:rPr>
        <w:t>10</w:t>
      </w:r>
      <w:r w:rsidRPr="00A7374D">
        <w:rPr>
          <w:rFonts w:ascii="RijksoverheidSansWebText Regula" w:hAnsi="RijksoverheidSansWebText Regula"/>
          <w:lang w:val="nl-NL"/>
        </w:rPr>
        <w:t xml:space="preserve"> </w:t>
      </w:r>
      <w:r w:rsidR="005D60A3" w:rsidRPr="00A7374D">
        <w:rPr>
          <w:rFonts w:ascii="RijksoverheidSansWebText Regula" w:hAnsi="RijksoverheidSansWebText Regula"/>
          <w:b/>
          <w:bCs/>
          <w:lang w:val="nl-NL"/>
        </w:rPr>
        <w:t xml:space="preserve">Welkom en introductie </w:t>
      </w:r>
    </w:p>
    <w:p w14:paraId="17E7B87F" w14:textId="6CC32CBD" w:rsidR="00730DDF" w:rsidRPr="00730DDF" w:rsidRDefault="00DC5DF4" w:rsidP="00DC5DF4">
      <w:pPr>
        <w:rPr>
          <w:rFonts w:ascii="RijksoverheidSansWebText Regula" w:hAnsi="RijksoverheidSansWebText Regula"/>
          <w:b/>
          <w:lang w:val="nl-NL"/>
        </w:rPr>
      </w:pPr>
      <w:r w:rsidRPr="00A7374D">
        <w:rPr>
          <w:rFonts w:ascii="RijksoverheidSansWebText Regula" w:hAnsi="RijksoverheidSansWebText Regula"/>
          <w:lang w:val="nl-NL"/>
        </w:rPr>
        <w:t>9:</w:t>
      </w:r>
      <w:r w:rsidR="00602F95">
        <w:rPr>
          <w:rFonts w:ascii="RijksoverheidSansWebText Regula" w:hAnsi="RijksoverheidSansWebText Regula"/>
          <w:lang w:val="nl-NL"/>
        </w:rPr>
        <w:t>1</w:t>
      </w:r>
      <w:r w:rsidRPr="00A7374D">
        <w:rPr>
          <w:rFonts w:ascii="RijksoverheidSansWebText Regula" w:hAnsi="RijksoverheidSansWebText Regula"/>
          <w:lang w:val="nl-NL"/>
        </w:rPr>
        <w:t>0-9:</w:t>
      </w:r>
      <w:r w:rsidR="00730DDF">
        <w:rPr>
          <w:rFonts w:ascii="RijksoverheidSansWebText Regula" w:hAnsi="RijksoverheidSansWebText Regula"/>
          <w:lang w:val="nl-NL"/>
        </w:rPr>
        <w:t>35</w:t>
      </w:r>
      <w:r w:rsidRPr="00A7374D">
        <w:rPr>
          <w:rFonts w:ascii="RijksoverheidSansWebText Regula" w:hAnsi="RijksoverheidSansWebText Regula"/>
          <w:lang w:val="nl-NL"/>
        </w:rPr>
        <w:t xml:space="preserve"> </w:t>
      </w:r>
      <w:r w:rsidR="00730DDF">
        <w:rPr>
          <w:rFonts w:ascii="RijksoverheidSansWebText Regula" w:hAnsi="RijksoverheidSansWebText Regula"/>
          <w:b/>
          <w:lang w:val="nl-NL"/>
        </w:rPr>
        <w:t>Plenaire sessie: Aura Timen</w:t>
      </w:r>
    </w:p>
    <w:p w14:paraId="6ADEA0A7" w14:textId="2D70BD5B" w:rsidR="004030DA" w:rsidRPr="004F4CB1" w:rsidRDefault="00DC5DF4" w:rsidP="00DB27BB">
      <w:pPr>
        <w:rPr>
          <w:rFonts w:ascii="RijksoverheidSansWebText Regula" w:hAnsi="RijksoverheidSansWebText Regula"/>
          <w:b/>
          <w:bCs/>
        </w:rPr>
      </w:pPr>
      <w:r w:rsidRPr="004F4CB1">
        <w:rPr>
          <w:rFonts w:ascii="RijksoverheidSansWebText Regula" w:hAnsi="RijksoverheidSansWebText Regula"/>
        </w:rPr>
        <w:t>9:</w:t>
      </w:r>
      <w:r w:rsidR="00730DDF" w:rsidRPr="004F4CB1">
        <w:rPr>
          <w:rFonts w:ascii="RijksoverheidSansWebText Regula" w:hAnsi="RijksoverheidSansWebText Regula"/>
        </w:rPr>
        <w:t>35</w:t>
      </w:r>
      <w:r w:rsidRPr="004F4CB1">
        <w:rPr>
          <w:rFonts w:ascii="RijksoverheidSansWebText Regula" w:hAnsi="RijksoverheidSansWebText Regula"/>
        </w:rPr>
        <w:t>-10:</w:t>
      </w:r>
      <w:r w:rsidR="00730DDF" w:rsidRPr="004F4CB1">
        <w:rPr>
          <w:rFonts w:ascii="RijksoverheidSansWebText Regula" w:hAnsi="RijksoverheidSansWebText Regula"/>
        </w:rPr>
        <w:t>00</w:t>
      </w:r>
      <w:r w:rsidRPr="004F4CB1">
        <w:rPr>
          <w:rFonts w:ascii="RijksoverheidSansWebText Regula" w:hAnsi="RijksoverheidSansWebText Regula"/>
        </w:rPr>
        <w:t xml:space="preserve"> </w:t>
      </w:r>
      <w:proofErr w:type="spellStart"/>
      <w:r w:rsidRPr="004F4CB1">
        <w:rPr>
          <w:rFonts w:ascii="RijksoverheidSansWebText Regula" w:hAnsi="RijksoverheidSansWebText Regula"/>
          <w:b/>
          <w:bCs/>
        </w:rPr>
        <w:t>Plenaire</w:t>
      </w:r>
      <w:proofErr w:type="spellEnd"/>
      <w:r w:rsidRPr="004F4CB1">
        <w:rPr>
          <w:rFonts w:ascii="RijksoverheidSansWebText Regula" w:hAnsi="RijksoverheidSansWebText Regula"/>
          <w:b/>
          <w:bCs/>
        </w:rPr>
        <w:t xml:space="preserve"> </w:t>
      </w:r>
      <w:proofErr w:type="spellStart"/>
      <w:r w:rsidRPr="004F4CB1">
        <w:rPr>
          <w:rFonts w:ascii="RijksoverheidSansWebText Regula" w:hAnsi="RijksoverheidSansWebText Regula"/>
          <w:b/>
          <w:bCs/>
        </w:rPr>
        <w:t>sessie</w:t>
      </w:r>
      <w:proofErr w:type="spellEnd"/>
      <w:r w:rsidR="0092066F" w:rsidRPr="004F4CB1">
        <w:rPr>
          <w:rFonts w:ascii="RijksoverheidSansWebText Regula" w:hAnsi="RijksoverheidSansWebText Regula"/>
          <w:b/>
          <w:bCs/>
        </w:rPr>
        <w:t xml:space="preserve">: </w:t>
      </w:r>
      <w:proofErr w:type="spellStart"/>
      <w:r w:rsidR="00730DDF" w:rsidRPr="004F4CB1">
        <w:rPr>
          <w:rFonts w:ascii="RijksoverheidSansWebText Regula" w:hAnsi="RijksoverheidSansWebText Regula"/>
          <w:b/>
          <w:bCs/>
        </w:rPr>
        <w:t>Christianne</w:t>
      </w:r>
      <w:proofErr w:type="spellEnd"/>
      <w:r w:rsidR="00730DDF" w:rsidRPr="004F4CB1">
        <w:rPr>
          <w:rFonts w:ascii="RijksoverheidSansWebText Regula" w:hAnsi="RijksoverheidSansWebText Regula"/>
          <w:b/>
          <w:bCs/>
        </w:rPr>
        <w:t xml:space="preserve"> </w:t>
      </w:r>
      <w:proofErr w:type="spellStart"/>
      <w:r w:rsidR="00730DDF" w:rsidRPr="004F4CB1">
        <w:rPr>
          <w:rFonts w:ascii="RijksoverheidSansWebText Regula" w:hAnsi="RijksoverheidSansWebText Regula"/>
          <w:b/>
          <w:bCs/>
        </w:rPr>
        <w:t>Bruschke</w:t>
      </w:r>
      <w:proofErr w:type="spellEnd"/>
      <w:r w:rsidR="00730DDF" w:rsidRPr="004F4CB1">
        <w:rPr>
          <w:rFonts w:ascii="RijksoverheidSansWebText Regula" w:hAnsi="RijksoverheidSansWebText Regula"/>
          <w:b/>
          <w:bCs/>
        </w:rPr>
        <w:t xml:space="preserve"> </w:t>
      </w:r>
    </w:p>
    <w:p w14:paraId="591D0F58" w14:textId="36DA384E" w:rsidR="00730DDF" w:rsidRPr="004F4CB1" w:rsidRDefault="00730DDF" w:rsidP="00DB27BB">
      <w:pPr>
        <w:rPr>
          <w:rFonts w:ascii="RijksoverheidSansWebText Regula" w:hAnsi="RijksoverheidSansWebText Regula"/>
          <w:b/>
          <w:bCs/>
        </w:rPr>
      </w:pPr>
      <w:r w:rsidRPr="004F4CB1">
        <w:rPr>
          <w:rFonts w:ascii="RijksoverheidSansWebText Regula" w:hAnsi="RijksoverheidSansWebText Regula"/>
          <w:bCs/>
        </w:rPr>
        <w:t>10:00</w:t>
      </w:r>
      <w:r w:rsidR="000168D3" w:rsidRPr="004F4CB1">
        <w:rPr>
          <w:rFonts w:ascii="RijksoverheidSansWebText Regula" w:hAnsi="RijksoverheidSansWebText Regula"/>
          <w:bCs/>
        </w:rPr>
        <w:t>-10.</w:t>
      </w:r>
      <w:r w:rsidR="00194722" w:rsidRPr="004F4CB1">
        <w:rPr>
          <w:rFonts w:ascii="RijksoverheidSansWebText Regula" w:hAnsi="RijksoverheidSansWebText Regula"/>
          <w:bCs/>
        </w:rPr>
        <w:t>35</w:t>
      </w:r>
      <w:r w:rsidR="000168D3" w:rsidRPr="004F4CB1">
        <w:rPr>
          <w:rFonts w:ascii="RijksoverheidSansWebText Regula" w:hAnsi="RijksoverheidSansWebText Regula"/>
          <w:bCs/>
        </w:rPr>
        <w:t xml:space="preserve"> </w:t>
      </w:r>
      <w:r w:rsidR="000168D3" w:rsidRPr="004F4CB1">
        <w:rPr>
          <w:rFonts w:ascii="RijksoverheidSansWebText Regula" w:hAnsi="RijksoverheidSansWebText Regula"/>
          <w:b/>
          <w:bCs/>
        </w:rPr>
        <w:t xml:space="preserve"> One Health game</w:t>
      </w:r>
    </w:p>
    <w:p w14:paraId="6C1EC40D" w14:textId="0A03C1A0" w:rsidR="00F275F9" w:rsidRPr="004074CD" w:rsidRDefault="004074CD" w:rsidP="004074CD">
      <w:pPr>
        <w:ind w:left="720"/>
        <w:rPr>
          <w:rFonts w:ascii="RijksoverheidSansWebText Regula" w:hAnsi="RijksoverheidSansWebText Regula"/>
          <w:b/>
          <w:bCs/>
          <w:lang w:val="nl-NL"/>
        </w:rPr>
      </w:pPr>
      <w:r w:rsidRPr="004074CD">
        <w:rPr>
          <w:rFonts w:eastAsia="Times New Roman" w:cs="Times New Roman"/>
          <w:lang w:val="nl-NL"/>
        </w:rPr>
        <w:t xml:space="preserve">Bij de bestrijding van </w:t>
      </w:r>
      <w:proofErr w:type="spellStart"/>
      <w:r w:rsidRPr="004074CD">
        <w:rPr>
          <w:rFonts w:eastAsia="Times New Roman" w:cs="Times New Roman"/>
          <w:lang w:val="nl-NL"/>
        </w:rPr>
        <w:t>zoönosen</w:t>
      </w:r>
      <w:proofErr w:type="spellEnd"/>
      <w:r w:rsidRPr="004074CD">
        <w:rPr>
          <w:rFonts w:eastAsia="Times New Roman" w:cs="Times New Roman"/>
          <w:lang w:val="nl-NL"/>
        </w:rPr>
        <w:t xml:space="preserve"> is het belangrijk dat er naast de verspreiding via mensen ook rekening gehouden wordt met de verspreiding via dieren of voedsel. De samenwerking  van de volksgezondheidssector met de veterinaire sector is daarom cruciaal.</w:t>
      </w:r>
      <w:r>
        <w:rPr>
          <w:rFonts w:eastAsia="Times New Roman" w:cs="Times New Roman"/>
          <w:lang w:val="nl-NL"/>
        </w:rPr>
        <w:t xml:space="preserve"> </w:t>
      </w:r>
      <w:r w:rsidR="00C83149">
        <w:rPr>
          <w:rFonts w:eastAsia="Times New Roman" w:cs="Times New Roman"/>
          <w:lang w:val="nl-NL"/>
        </w:rPr>
        <w:t xml:space="preserve">Met een online </w:t>
      </w:r>
      <w:proofErr w:type="spellStart"/>
      <w:r w:rsidR="00C83149">
        <w:rPr>
          <w:rFonts w:eastAsia="Times New Roman" w:cs="Times New Roman"/>
          <w:lang w:val="nl-NL"/>
        </w:rPr>
        <w:t>one</w:t>
      </w:r>
      <w:proofErr w:type="spellEnd"/>
      <w:r w:rsidR="00E20E37">
        <w:rPr>
          <w:rFonts w:eastAsia="Times New Roman" w:cs="Times New Roman"/>
          <w:lang w:val="nl-NL"/>
        </w:rPr>
        <w:t xml:space="preserve"> </w:t>
      </w:r>
      <w:r w:rsidR="00C83149">
        <w:rPr>
          <w:rFonts w:eastAsia="Times New Roman" w:cs="Times New Roman"/>
          <w:lang w:val="nl-NL"/>
        </w:rPr>
        <w:t xml:space="preserve">health game </w:t>
      </w:r>
      <w:r w:rsidR="00194722">
        <w:rPr>
          <w:rFonts w:eastAsia="Times New Roman" w:cs="Times New Roman"/>
          <w:lang w:val="nl-NL"/>
        </w:rPr>
        <w:t>worden</w:t>
      </w:r>
      <w:r w:rsidR="00C83149">
        <w:rPr>
          <w:rFonts w:eastAsia="Times New Roman" w:cs="Times New Roman"/>
          <w:lang w:val="nl-NL"/>
        </w:rPr>
        <w:t xml:space="preserve"> spelers </w:t>
      </w:r>
      <w:r w:rsidR="00194722">
        <w:rPr>
          <w:rFonts w:eastAsia="Times New Roman" w:cs="Times New Roman"/>
          <w:lang w:val="nl-NL"/>
        </w:rPr>
        <w:t xml:space="preserve">uitgedaagd om </w:t>
      </w:r>
      <w:r w:rsidR="00C83149">
        <w:rPr>
          <w:rFonts w:eastAsia="Times New Roman" w:cs="Times New Roman"/>
          <w:lang w:val="nl-NL"/>
        </w:rPr>
        <w:t xml:space="preserve">door middel van interdisciplinaire samenwerking een uitbraak van een </w:t>
      </w:r>
      <w:proofErr w:type="spellStart"/>
      <w:r w:rsidR="00C83149">
        <w:rPr>
          <w:rFonts w:eastAsia="Times New Roman" w:cs="Times New Roman"/>
          <w:lang w:val="nl-NL"/>
        </w:rPr>
        <w:t>zoönosen</w:t>
      </w:r>
      <w:proofErr w:type="spellEnd"/>
      <w:r w:rsidR="00C83149">
        <w:rPr>
          <w:rFonts w:eastAsia="Times New Roman" w:cs="Times New Roman"/>
          <w:lang w:val="nl-NL"/>
        </w:rPr>
        <w:t xml:space="preserve"> de kop in drukken. </w:t>
      </w:r>
      <w:r>
        <w:rPr>
          <w:rFonts w:eastAsia="Times New Roman" w:cs="Times New Roman"/>
          <w:lang w:val="nl-NL"/>
        </w:rPr>
        <w:t xml:space="preserve">  </w:t>
      </w:r>
    </w:p>
    <w:p w14:paraId="24FB8DA5" w14:textId="058B5DC1" w:rsidR="000168D3" w:rsidRDefault="000168D3" w:rsidP="00DB27BB">
      <w:pPr>
        <w:rPr>
          <w:rFonts w:ascii="RijksoverheidSansWebText Regula" w:hAnsi="RijksoverheidSansWebText Regula"/>
          <w:b/>
          <w:bCs/>
          <w:lang w:val="nl-NL"/>
        </w:rPr>
      </w:pPr>
      <w:r w:rsidRPr="000168D3">
        <w:rPr>
          <w:rFonts w:ascii="RijksoverheidSansWebText Regula" w:hAnsi="RijksoverheidSansWebText Regula"/>
          <w:bCs/>
          <w:lang w:val="nl-NL"/>
        </w:rPr>
        <w:t>10.</w:t>
      </w:r>
      <w:r w:rsidR="00194722">
        <w:rPr>
          <w:rFonts w:ascii="RijksoverheidSansWebText Regula" w:hAnsi="RijksoverheidSansWebText Regula"/>
          <w:bCs/>
          <w:lang w:val="nl-NL"/>
        </w:rPr>
        <w:t>35</w:t>
      </w:r>
      <w:r w:rsidRPr="000168D3">
        <w:rPr>
          <w:rFonts w:ascii="RijksoverheidSansWebText Regula" w:hAnsi="RijksoverheidSansWebText Regula"/>
          <w:bCs/>
          <w:lang w:val="nl-NL"/>
        </w:rPr>
        <w:t>-1</w:t>
      </w:r>
      <w:r w:rsidR="00194722">
        <w:rPr>
          <w:rFonts w:ascii="RijksoverheidSansWebText Regula" w:hAnsi="RijksoverheidSansWebText Regula"/>
          <w:bCs/>
          <w:lang w:val="nl-NL"/>
        </w:rPr>
        <w:t>0.45</w:t>
      </w:r>
      <w:r>
        <w:rPr>
          <w:rFonts w:ascii="RijksoverheidSansWebText Regula" w:hAnsi="RijksoverheidSansWebText Regula"/>
          <w:b/>
          <w:bCs/>
          <w:lang w:val="nl-NL"/>
        </w:rPr>
        <w:t xml:space="preserve"> Pauze</w:t>
      </w:r>
    </w:p>
    <w:p w14:paraId="4FD9229D" w14:textId="0A79EDE5" w:rsidR="000168D3" w:rsidRDefault="000168D3" w:rsidP="00DB27BB">
      <w:pPr>
        <w:rPr>
          <w:rFonts w:ascii="RijksoverheidSansWebText Regula" w:hAnsi="RijksoverheidSansWebText Regula"/>
          <w:b/>
          <w:bCs/>
          <w:lang w:val="nl-NL"/>
        </w:rPr>
      </w:pPr>
      <w:r w:rsidRPr="00F275F9">
        <w:rPr>
          <w:rFonts w:ascii="RijksoverheidSansWebText Regula" w:hAnsi="RijksoverheidSansWebText Regula"/>
          <w:bCs/>
          <w:lang w:val="nl-NL"/>
        </w:rPr>
        <w:t>1</w:t>
      </w:r>
      <w:r w:rsidR="00194722">
        <w:rPr>
          <w:rFonts w:ascii="RijksoverheidSansWebText Regula" w:hAnsi="RijksoverheidSansWebText Regula"/>
          <w:bCs/>
          <w:lang w:val="nl-NL"/>
        </w:rPr>
        <w:t>0</w:t>
      </w:r>
      <w:r w:rsidRPr="00F275F9">
        <w:rPr>
          <w:rFonts w:ascii="RijksoverheidSansWebText Regula" w:hAnsi="RijksoverheidSansWebText Regula"/>
          <w:bCs/>
          <w:lang w:val="nl-NL"/>
        </w:rPr>
        <w:t>.</w:t>
      </w:r>
      <w:r w:rsidR="004F4CB1">
        <w:rPr>
          <w:rFonts w:ascii="RijksoverheidSansWebText Regula" w:hAnsi="RijksoverheidSansWebText Regula"/>
          <w:bCs/>
          <w:lang w:val="nl-NL"/>
        </w:rPr>
        <w:t>45</w:t>
      </w:r>
      <w:r w:rsidRPr="00F275F9">
        <w:rPr>
          <w:rFonts w:ascii="RijksoverheidSansWebText Regula" w:hAnsi="RijksoverheidSansWebText Regula"/>
          <w:bCs/>
          <w:lang w:val="nl-NL"/>
        </w:rPr>
        <w:t>-11.</w:t>
      </w:r>
      <w:r w:rsidR="00194722">
        <w:rPr>
          <w:rFonts w:ascii="RijksoverheidSansWebText Regula" w:hAnsi="RijksoverheidSansWebText Regula"/>
          <w:bCs/>
          <w:lang w:val="nl-NL"/>
        </w:rPr>
        <w:t>1</w:t>
      </w:r>
      <w:r w:rsidR="004F4CB1">
        <w:rPr>
          <w:rFonts w:ascii="RijksoverheidSansWebText Regula" w:hAnsi="RijksoverheidSansWebText Regula"/>
          <w:bCs/>
          <w:lang w:val="nl-NL"/>
        </w:rPr>
        <w:t>0</w:t>
      </w:r>
      <w:r>
        <w:rPr>
          <w:rFonts w:ascii="RijksoverheidSansWebText Regula" w:hAnsi="RijksoverheidSansWebText Regula"/>
          <w:b/>
          <w:bCs/>
          <w:lang w:val="nl-NL"/>
        </w:rPr>
        <w:t xml:space="preserve"> Plenaire sessie: Henk Jan Ormel</w:t>
      </w:r>
    </w:p>
    <w:p w14:paraId="3D028D2C" w14:textId="053989CC" w:rsidR="000168D3" w:rsidRDefault="000168D3" w:rsidP="00DB27BB">
      <w:pPr>
        <w:rPr>
          <w:rFonts w:ascii="RijksoverheidSansWebText Regula" w:hAnsi="RijksoverheidSansWebText Regula"/>
          <w:b/>
          <w:bCs/>
          <w:lang w:val="nl-NL"/>
        </w:rPr>
      </w:pPr>
      <w:r w:rsidRPr="00F275F9">
        <w:rPr>
          <w:rFonts w:ascii="RijksoverheidSansWebText Regula" w:hAnsi="RijksoverheidSansWebText Regula"/>
          <w:bCs/>
          <w:lang w:val="nl-NL"/>
        </w:rPr>
        <w:t>11.</w:t>
      </w:r>
      <w:r w:rsidR="00194722">
        <w:rPr>
          <w:rFonts w:ascii="RijksoverheidSansWebText Regula" w:hAnsi="RijksoverheidSansWebText Regula"/>
          <w:bCs/>
          <w:lang w:val="nl-NL"/>
        </w:rPr>
        <w:t>1</w:t>
      </w:r>
      <w:r w:rsidR="004F4CB1">
        <w:rPr>
          <w:rFonts w:ascii="RijksoverheidSansWebText Regula" w:hAnsi="RijksoverheidSansWebText Regula"/>
          <w:bCs/>
          <w:lang w:val="nl-NL"/>
        </w:rPr>
        <w:t>0</w:t>
      </w:r>
      <w:r w:rsidRPr="00F275F9">
        <w:rPr>
          <w:rFonts w:ascii="RijksoverheidSansWebText Regula" w:hAnsi="RijksoverheidSansWebText Regula"/>
          <w:bCs/>
          <w:lang w:val="nl-NL"/>
        </w:rPr>
        <w:t>-11.45</w:t>
      </w:r>
      <w:r>
        <w:rPr>
          <w:rFonts w:ascii="RijksoverheidSansWebText Regula" w:hAnsi="RijksoverheidSansWebText Regula"/>
          <w:b/>
          <w:bCs/>
          <w:lang w:val="nl-NL"/>
        </w:rPr>
        <w:t xml:space="preserve"> </w:t>
      </w:r>
      <w:r w:rsidR="00F275F9">
        <w:rPr>
          <w:rFonts w:ascii="RijksoverheidSansWebText Regula" w:hAnsi="RijksoverheidSansWebText Regula"/>
          <w:b/>
          <w:bCs/>
          <w:lang w:val="nl-NL"/>
        </w:rPr>
        <w:t>Plenaire d</w:t>
      </w:r>
      <w:r>
        <w:rPr>
          <w:rFonts w:ascii="RijksoverheidSansWebText Regula" w:hAnsi="RijksoverheidSansWebText Regula"/>
          <w:b/>
          <w:bCs/>
          <w:lang w:val="nl-NL"/>
        </w:rPr>
        <w:t>iscussie</w:t>
      </w:r>
    </w:p>
    <w:p w14:paraId="539241C6" w14:textId="77777777" w:rsidR="00452644" w:rsidRPr="00452644" w:rsidRDefault="006E2526" w:rsidP="00452644">
      <w:pPr>
        <w:rPr>
          <w:rFonts w:ascii="RijksoverheidSansWebText Regula" w:hAnsi="RijksoverheidSansWebText Regula"/>
          <w:b/>
          <w:bCs/>
          <w:lang w:val="nl-NL"/>
        </w:rPr>
      </w:pPr>
      <w:r>
        <w:rPr>
          <w:rFonts w:ascii="RijksoverheidSansWebText Regula" w:hAnsi="RijksoverheidSansWebText Regula"/>
          <w:bCs/>
          <w:lang w:val="nl-NL"/>
        </w:rPr>
        <w:t>Het symposium is voor</w:t>
      </w:r>
      <w:r w:rsidR="00207EBD" w:rsidRPr="00207EBD">
        <w:rPr>
          <w:rFonts w:ascii="RijksoverheidSansWebText Regula" w:hAnsi="RijksoverheidSansWebText Regula"/>
          <w:bCs/>
          <w:lang w:val="nl-NL"/>
        </w:rPr>
        <w:t xml:space="preserve"> iedereen die geïnteresseerd is in </w:t>
      </w:r>
      <w:proofErr w:type="spellStart"/>
      <w:r w:rsidR="00207EBD" w:rsidRPr="00207EBD">
        <w:rPr>
          <w:rFonts w:ascii="RijksoverheidSansWebText Regula" w:hAnsi="RijksoverheidSansWebText Regula"/>
          <w:bCs/>
          <w:lang w:val="nl-NL"/>
        </w:rPr>
        <w:t>zoönosen</w:t>
      </w:r>
      <w:proofErr w:type="spellEnd"/>
      <w:r w:rsidR="00207EBD" w:rsidRPr="00207EBD">
        <w:rPr>
          <w:rFonts w:ascii="RijksoverheidSansWebText Regula" w:hAnsi="RijksoverheidSansWebText Regula"/>
          <w:bCs/>
          <w:lang w:val="nl-NL"/>
        </w:rPr>
        <w:t xml:space="preserve"> en </w:t>
      </w:r>
      <w:proofErr w:type="spellStart"/>
      <w:r w:rsidR="00207EBD" w:rsidRPr="00207EBD">
        <w:rPr>
          <w:rFonts w:ascii="RijksoverheidSansWebText Regula" w:hAnsi="RijksoverheidSansWebText Regula"/>
          <w:bCs/>
          <w:lang w:val="nl-NL"/>
        </w:rPr>
        <w:t>One</w:t>
      </w:r>
      <w:proofErr w:type="spellEnd"/>
      <w:r w:rsidR="00207EBD" w:rsidRPr="00207EBD">
        <w:rPr>
          <w:rFonts w:ascii="RijksoverheidSansWebText Regula" w:hAnsi="RijksoverheidSansWebText Regula"/>
          <w:bCs/>
          <w:lang w:val="nl-NL"/>
        </w:rPr>
        <w:t xml:space="preserve"> Health, zoals GGD-artsen, milieudeskundigen/ecologen, dierenartsen, infectieziektedeskundigen, bedrijfsartsen, arbeidshygiënisten, huisartsen, verpleegkundigen, onderzoekers, beleidsmedewerkers, planologen, epidemiologen, biologen enzovoorts.</w:t>
      </w:r>
    </w:p>
    <w:p w14:paraId="6D12B983" w14:textId="2A4C0746" w:rsidR="00EA112E" w:rsidRPr="002E42F1" w:rsidRDefault="00DC5DF4">
      <w:pPr>
        <w:rPr>
          <w:rFonts w:ascii="RijksoverheidSansWebText Regula" w:hAnsi="RijksoverheidSansWebText Regula"/>
          <w:lang w:val="nl-NL"/>
        </w:rPr>
      </w:pPr>
      <w:r w:rsidRPr="00A7374D">
        <w:rPr>
          <w:rFonts w:ascii="RijksoverheidSansWebText Regula" w:hAnsi="RijksoverheidSansWebText Regula"/>
          <w:lang w:val="nl-NL"/>
        </w:rPr>
        <w:t>Accreditatie wordt aangevraagd.</w:t>
      </w:r>
    </w:p>
    <w:p w14:paraId="0281AB40" w14:textId="33529B22" w:rsidR="009E2DC6" w:rsidRPr="004F4CB1" w:rsidRDefault="009E2DC6" w:rsidP="00E3253E">
      <w:pPr>
        <w:pStyle w:val="NoSpacing"/>
        <w:rPr>
          <w:lang w:val="nl-NL"/>
        </w:rPr>
      </w:pPr>
      <w:r>
        <w:rPr>
          <w:lang w:val="nl-NL"/>
        </w:rPr>
        <w:t xml:space="preserve">Registratie via </w:t>
      </w:r>
      <w:hyperlink r:id="rId6" w:history="1">
        <w:r w:rsidR="00F266E2" w:rsidRPr="000D2843">
          <w:rPr>
            <w:rStyle w:val="Hyperlink"/>
            <w:lang w:val="nl-NL"/>
          </w:rPr>
          <w:t>www.rivm.nl/zoonosensymposium2020</w:t>
        </w:r>
      </w:hyperlink>
      <w:r w:rsidR="00F266E2">
        <w:rPr>
          <w:lang w:val="nl-NL"/>
        </w:rPr>
        <w:t xml:space="preserve"> (link is nog niet actief)</w:t>
      </w:r>
    </w:p>
    <w:p w14:paraId="439368C0" w14:textId="3011F6C1" w:rsidR="009E2DC6" w:rsidRDefault="009E2DC6" w:rsidP="00E3253E">
      <w:pPr>
        <w:pStyle w:val="NoSpacing"/>
        <w:rPr>
          <w:lang w:val="nl-NL"/>
        </w:rPr>
      </w:pPr>
      <w:r>
        <w:rPr>
          <w:lang w:val="nl-NL"/>
        </w:rPr>
        <w:t xml:space="preserve">Kosten: € </w:t>
      </w:r>
      <w:r w:rsidR="002E42F1">
        <w:rPr>
          <w:lang w:val="nl-NL"/>
        </w:rPr>
        <w:t>3</w:t>
      </w:r>
      <w:r>
        <w:rPr>
          <w:lang w:val="nl-NL"/>
        </w:rPr>
        <w:t>0,-</w:t>
      </w:r>
    </w:p>
    <w:p w14:paraId="23D39857" w14:textId="77777777" w:rsidR="009E2DC6" w:rsidRDefault="009E2DC6" w:rsidP="00E3253E">
      <w:pPr>
        <w:pStyle w:val="NoSpacing"/>
        <w:rPr>
          <w:lang w:val="nl-NL"/>
        </w:rPr>
      </w:pPr>
    </w:p>
    <w:p w14:paraId="078801E6" w14:textId="77777777" w:rsidR="009E2DC6" w:rsidRPr="00E3253E" w:rsidRDefault="009E2DC6" w:rsidP="00E3253E">
      <w:pPr>
        <w:pStyle w:val="NoSpacing"/>
        <w:rPr>
          <w:b/>
          <w:lang w:val="nl-NL"/>
        </w:rPr>
      </w:pPr>
      <w:r w:rsidRPr="00E3253E">
        <w:rPr>
          <w:b/>
          <w:lang w:val="nl-NL"/>
        </w:rPr>
        <w:t>Meer informatie</w:t>
      </w:r>
    </w:p>
    <w:p w14:paraId="07BD8231" w14:textId="77777777" w:rsidR="009E2DC6" w:rsidRDefault="00F266E2" w:rsidP="00E3253E">
      <w:pPr>
        <w:pStyle w:val="NoSpacing"/>
        <w:rPr>
          <w:lang w:val="nl-NL"/>
        </w:rPr>
      </w:pPr>
      <w:hyperlink r:id="rId7" w:history="1">
        <w:r w:rsidR="009E2DC6" w:rsidRPr="00C208C6">
          <w:rPr>
            <w:rStyle w:val="Hyperlink"/>
            <w:rFonts w:ascii="RijksoverheidSansWebText Regula" w:hAnsi="RijksoverheidSansWebText Regula"/>
            <w:lang w:val="nl-NL"/>
          </w:rPr>
          <w:t>www.rivm.nl/ziekdoordier</w:t>
        </w:r>
      </w:hyperlink>
    </w:p>
    <w:p w14:paraId="6395FFAE" w14:textId="5B7F249D" w:rsidR="009E2DC6" w:rsidRDefault="00F266E2" w:rsidP="002E42F1">
      <w:pPr>
        <w:pStyle w:val="NoSpacing"/>
        <w:rPr>
          <w:rStyle w:val="Hyperlink"/>
          <w:rFonts w:ascii="RijksoverheidSansWebText Regula" w:hAnsi="RijksoverheidSansWebText Regula"/>
          <w:lang w:val="nl-NL"/>
        </w:rPr>
      </w:pPr>
      <w:hyperlink r:id="rId8" w:history="1">
        <w:r w:rsidR="009E2DC6" w:rsidRPr="00C208C6">
          <w:rPr>
            <w:rStyle w:val="Hyperlink"/>
            <w:rFonts w:ascii="RijksoverheidSansWebText Regula" w:hAnsi="RijksoverheidSansWebText Regula"/>
            <w:lang w:val="nl-NL"/>
          </w:rPr>
          <w:t>www.onehealth.nl</w:t>
        </w:r>
      </w:hyperlink>
    </w:p>
    <w:bookmarkEnd w:id="0"/>
    <w:p w14:paraId="37AC7FBD" w14:textId="77777777" w:rsidR="002E42F1" w:rsidRPr="002E42F1" w:rsidRDefault="002E42F1" w:rsidP="002E42F1">
      <w:pPr>
        <w:pStyle w:val="NoSpacing"/>
        <w:rPr>
          <w:lang w:val="nl-NL"/>
        </w:rPr>
      </w:pPr>
    </w:p>
    <w:p w14:paraId="0C7EB3F2" w14:textId="77777777" w:rsidR="004030DA" w:rsidRDefault="009E2DC6" w:rsidP="00E3253E">
      <w:pPr>
        <w:pStyle w:val="NoSpacing"/>
        <w:rPr>
          <w:lang w:val="nl-NL"/>
        </w:rPr>
      </w:pPr>
      <w:r>
        <w:rPr>
          <w:lang w:val="nl-NL"/>
        </w:rPr>
        <w:t>Dit is een uitgave van:</w:t>
      </w:r>
    </w:p>
    <w:p w14:paraId="73C9F672" w14:textId="77777777" w:rsidR="009E2DC6" w:rsidRDefault="009E2DC6" w:rsidP="00E3253E">
      <w:pPr>
        <w:pStyle w:val="NoSpacing"/>
        <w:rPr>
          <w:lang w:val="nl-NL"/>
        </w:rPr>
      </w:pPr>
    </w:p>
    <w:p w14:paraId="260061B6" w14:textId="77777777" w:rsidR="009E2DC6" w:rsidRPr="00E3253E" w:rsidRDefault="009E2DC6" w:rsidP="00E3253E">
      <w:pPr>
        <w:pStyle w:val="NoSpacing"/>
        <w:rPr>
          <w:b/>
          <w:lang w:val="nl-NL"/>
        </w:rPr>
      </w:pPr>
      <w:r w:rsidRPr="00E3253E">
        <w:rPr>
          <w:b/>
          <w:lang w:val="nl-NL"/>
        </w:rPr>
        <w:t>Nederlandse Voedsel- en Warenautoriteit</w:t>
      </w:r>
    </w:p>
    <w:p w14:paraId="77B144FA" w14:textId="77777777" w:rsidR="009E2DC6" w:rsidRPr="00E3253E" w:rsidRDefault="009E2DC6" w:rsidP="00E3253E">
      <w:pPr>
        <w:pStyle w:val="NoSpacing"/>
        <w:rPr>
          <w:b/>
          <w:lang w:val="nl-NL"/>
        </w:rPr>
      </w:pPr>
      <w:r w:rsidRPr="00E3253E">
        <w:rPr>
          <w:b/>
          <w:lang w:val="nl-NL"/>
        </w:rPr>
        <w:t>Rijksinstituut voor Volksgezondheid en Milieu</w:t>
      </w:r>
    </w:p>
    <w:p w14:paraId="66B01E0F" w14:textId="77777777" w:rsidR="009E2DC6" w:rsidRPr="00E3253E" w:rsidRDefault="009E2DC6" w:rsidP="00E3253E">
      <w:pPr>
        <w:pStyle w:val="NoSpacing"/>
      </w:pPr>
      <w:r w:rsidRPr="00E3253E">
        <w:t xml:space="preserve">Postbus 1| 3720 BA </w:t>
      </w:r>
      <w:r w:rsidR="00E914E3">
        <w:t xml:space="preserve"> </w:t>
      </w:r>
      <w:proofErr w:type="spellStart"/>
      <w:r w:rsidRPr="00E3253E">
        <w:t>Bilthoven</w:t>
      </w:r>
      <w:proofErr w:type="spellEnd"/>
    </w:p>
    <w:p w14:paraId="0D7E0D61" w14:textId="77777777" w:rsidR="009E2DC6" w:rsidRPr="00E3253E" w:rsidRDefault="00F266E2" w:rsidP="00E3253E">
      <w:pPr>
        <w:pStyle w:val="NoSpacing"/>
        <w:rPr>
          <w:lang w:val="en-GB"/>
        </w:rPr>
      </w:pPr>
      <w:hyperlink r:id="rId9" w:history="1">
        <w:r w:rsidR="009E2DC6" w:rsidRPr="00E3253E">
          <w:rPr>
            <w:rStyle w:val="Hyperlink"/>
            <w:rFonts w:ascii="RijksoverheidSansWebText Regula" w:hAnsi="RijksoverheidSansWebText Regula"/>
          </w:rPr>
          <w:t>www.rivm.nl</w:t>
        </w:r>
      </w:hyperlink>
    </w:p>
    <w:p w14:paraId="37D3F33E" w14:textId="77777777" w:rsidR="009E2DC6" w:rsidRPr="00E3253E" w:rsidRDefault="009E2DC6" w:rsidP="00E3253E">
      <w:pPr>
        <w:pStyle w:val="NoSpacing"/>
      </w:pPr>
    </w:p>
    <w:p w14:paraId="571DEE2A" w14:textId="22180D8E" w:rsidR="004030DA" w:rsidRPr="00A7374D" w:rsidRDefault="002E42F1" w:rsidP="002E42F1">
      <w:pPr>
        <w:pStyle w:val="NoSpacing"/>
        <w:rPr>
          <w:rFonts w:ascii="RijksoverheidSansWebText Regula" w:hAnsi="RijksoverheidSansWebText Regula"/>
          <w:lang w:val="nl-NL"/>
        </w:rPr>
      </w:pPr>
      <w:r>
        <w:t>November</w:t>
      </w:r>
      <w:r w:rsidR="00C01556">
        <w:t xml:space="preserve"> 20</w:t>
      </w:r>
      <w:r>
        <w:t>20</w:t>
      </w:r>
      <w:r w:rsidR="004030DA" w:rsidRPr="00A7374D">
        <w:rPr>
          <w:rFonts w:ascii="RijksoverheidSansWebText Regula" w:hAnsi="RijksoverheidSansWebText Regula" w:cs="RijksoverheidSansText-Regular"/>
          <w:color w:val="FFFFFF"/>
          <w:sz w:val="20"/>
          <w:szCs w:val="20"/>
        </w:rPr>
        <w:t>)</w:t>
      </w:r>
      <w:r w:rsidR="00A7374D" w:rsidRPr="00A7374D">
        <w:rPr>
          <w:rFonts w:ascii="RijksoverheidSansHeading-Regula" w:hAnsi="RijksoverheidSansHeading-Regula" w:cs="RijksoverheidSansHeading-Regula"/>
          <w:sz w:val="36"/>
          <w:szCs w:val="36"/>
        </w:rPr>
        <w:t xml:space="preserve"> </w:t>
      </w:r>
    </w:p>
    <w:sectPr w:rsidR="004030DA" w:rsidRPr="00A7374D" w:rsidSect="002E42F1">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ijksoverheidSansWebText Regula">
    <w:panose1 w:val="020B0503040202060203"/>
    <w:charset w:val="00"/>
    <w:family w:val="swiss"/>
    <w:pitch w:val="variable"/>
    <w:sig w:usb0="00000087" w:usb1="02000000" w:usb2="00000000" w:usb3="00000000" w:csb0="0000009B" w:csb1="00000000"/>
  </w:font>
  <w:font w:name="RijksoverheidSansText-Regular">
    <w:panose1 w:val="00000000000000000000"/>
    <w:charset w:val="00"/>
    <w:family w:val="swiss"/>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A80"/>
    <w:multiLevelType w:val="hybridMultilevel"/>
    <w:tmpl w:val="EDB84CA0"/>
    <w:lvl w:ilvl="0" w:tplc="46B86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8D3C5C"/>
    <w:multiLevelType w:val="hybridMultilevel"/>
    <w:tmpl w:val="3A2623F2"/>
    <w:lvl w:ilvl="0" w:tplc="7ECE16F0">
      <w:start w:val="1"/>
      <w:numFmt w:val="decimal"/>
      <w:lvlText w:val="%1."/>
      <w:lvlJc w:val="left"/>
      <w:pPr>
        <w:ind w:left="1800" w:hanging="360"/>
      </w:pPr>
      <w:rPr>
        <w:rFonts w:hint="default"/>
        <w:b w:val="0"/>
        <w:color w:val="auto"/>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F4"/>
    <w:rsid w:val="000168D3"/>
    <w:rsid w:val="0001719C"/>
    <w:rsid w:val="00032E89"/>
    <w:rsid w:val="00033259"/>
    <w:rsid w:val="00062C99"/>
    <w:rsid w:val="00080530"/>
    <w:rsid w:val="00090792"/>
    <w:rsid w:val="000A3054"/>
    <w:rsid w:val="000D295E"/>
    <w:rsid w:val="000E1517"/>
    <w:rsid w:val="000E566F"/>
    <w:rsid w:val="001407B5"/>
    <w:rsid w:val="0014106F"/>
    <w:rsid w:val="0014235B"/>
    <w:rsid w:val="00142BE9"/>
    <w:rsid w:val="00181277"/>
    <w:rsid w:val="00194722"/>
    <w:rsid w:val="001D202E"/>
    <w:rsid w:val="00207EBD"/>
    <w:rsid w:val="00231AD1"/>
    <w:rsid w:val="00245801"/>
    <w:rsid w:val="00251193"/>
    <w:rsid w:val="00267F7C"/>
    <w:rsid w:val="002A5441"/>
    <w:rsid w:val="002D2864"/>
    <w:rsid w:val="002E42F1"/>
    <w:rsid w:val="00323826"/>
    <w:rsid w:val="0034524B"/>
    <w:rsid w:val="00346647"/>
    <w:rsid w:val="003E7168"/>
    <w:rsid w:val="004030DA"/>
    <w:rsid w:val="004074CD"/>
    <w:rsid w:val="004127DB"/>
    <w:rsid w:val="004267F6"/>
    <w:rsid w:val="004331D8"/>
    <w:rsid w:val="0044141B"/>
    <w:rsid w:val="00447653"/>
    <w:rsid w:val="00452644"/>
    <w:rsid w:val="00471A04"/>
    <w:rsid w:val="00484A2A"/>
    <w:rsid w:val="004A0D65"/>
    <w:rsid w:val="004A1954"/>
    <w:rsid w:val="004B0612"/>
    <w:rsid w:val="004D6850"/>
    <w:rsid w:val="004F4CB1"/>
    <w:rsid w:val="004F4FEA"/>
    <w:rsid w:val="005237CA"/>
    <w:rsid w:val="00546A74"/>
    <w:rsid w:val="00572B27"/>
    <w:rsid w:val="005A01B9"/>
    <w:rsid w:val="005B46D8"/>
    <w:rsid w:val="005D550D"/>
    <w:rsid w:val="005D60A3"/>
    <w:rsid w:val="005F32B4"/>
    <w:rsid w:val="00602F95"/>
    <w:rsid w:val="00611338"/>
    <w:rsid w:val="00617F2A"/>
    <w:rsid w:val="00623A34"/>
    <w:rsid w:val="00632E77"/>
    <w:rsid w:val="006331F6"/>
    <w:rsid w:val="00667473"/>
    <w:rsid w:val="006B0A81"/>
    <w:rsid w:val="006B3473"/>
    <w:rsid w:val="006C2F6A"/>
    <w:rsid w:val="006D3E1A"/>
    <w:rsid w:val="006E2526"/>
    <w:rsid w:val="00703883"/>
    <w:rsid w:val="00725A05"/>
    <w:rsid w:val="00730DDF"/>
    <w:rsid w:val="00747533"/>
    <w:rsid w:val="0075483D"/>
    <w:rsid w:val="00757C6A"/>
    <w:rsid w:val="0078678A"/>
    <w:rsid w:val="00792909"/>
    <w:rsid w:val="007939F0"/>
    <w:rsid w:val="007951E6"/>
    <w:rsid w:val="007A1926"/>
    <w:rsid w:val="007B2208"/>
    <w:rsid w:val="007E36E1"/>
    <w:rsid w:val="007F127B"/>
    <w:rsid w:val="007F23D3"/>
    <w:rsid w:val="0080229F"/>
    <w:rsid w:val="0081666E"/>
    <w:rsid w:val="00865747"/>
    <w:rsid w:val="00875F05"/>
    <w:rsid w:val="008777EC"/>
    <w:rsid w:val="008A7948"/>
    <w:rsid w:val="008D14E4"/>
    <w:rsid w:val="008D2564"/>
    <w:rsid w:val="008E3ED8"/>
    <w:rsid w:val="0092066F"/>
    <w:rsid w:val="00945540"/>
    <w:rsid w:val="009564C7"/>
    <w:rsid w:val="009625C3"/>
    <w:rsid w:val="0097562A"/>
    <w:rsid w:val="009A4915"/>
    <w:rsid w:val="009E2DC6"/>
    <w:rsid w:val="009E4B31"/>
    <w:rsid w:val="009F5C25"/>
    <w:rsid w:val="009F5C89"/>
    <w:rsid w:val="00A01628"/>
    <w:rsid w:val="00A033BB"/>
    <w:rsid w:val="00A23CF8"/>
    <w:rsid w:val="00A23DB1"/>
    <w:rsid w:val="00A34229"/>
    <w:rsid w:val="00A52CF2"/>
    <w:rsid w:val="00A7374D"/>
    <w:rsid w:val="00A76A80"/>
    <w:rsid w:val="00A852A6"/>
    <w:rsid w:val="00AD226F"/>
    <w:rsid w:val="00AE2EB9"/>
    <w:rsid w:val="00B11E9C"/>
    <w:rsid w:val="00B30E74"/>
    <w:rsid w:val="00B33667"/>
    <w:rsid w:val="00B5215A"/>
    <w:rsid w:val="00B52900"/>
    <w:rsid w:val="00B723C6"/>
    <w:rsid w:val="00B73A43"/>
    <w:rsid w:val="00B84A3E"/>
    <w:rsid w:val="00B934E1"/>
    <w:rsid w:val="00B979F3"/>
    <w:rsid w:val="00BC19E7"/>
    <w:rsid w:val="00BD2F4F"/>
    <w:rsid w:val="00BD364A"/>
    <w:rsid w:val="00BE5700"/>
    <w:rsid w:val="00C01556"/>
    <w:rsid w:val="00C041EE"/>
    <w:rsid w:val="00C246A9"/>
    <w:rsid w:val="00C71206"/>
    <w:rsid w:val="00C83149"/>
    <w:rsid w:val="00C84250"/>
    <w:rsid w:val="00C96DAD"/>
    <w:rsid w:val="00CA072B"/>
    <w:rsid w:val="00CC6EDA"/>
    <w:rsid w:val="00CF708E"/>
    <w:rsid w:val="00D3175A"/>
    <w:rsid w:val="00D364B6"/>
    <w:rsid w:val="00D76DD8"/>
    <w:rsid w:val="00DB27BB"/>
    <w:rsid w:val="00DC5DF4"/>
    <w:rsid w:val="00E12CF8"/>
    <w:rsid w:val="00E20E37"/>
    <w:rsid w:val="00E24E6B"/>
    <w:rsid w:val="00E309F5"/>
    <w:rsid w:val="00E3253E"/>
    <w:rsid w:val="00E3481E"/>
    <w:rsid w:val="00E73538"/>
    <w:rsid w:val="00E914E3"/>
    <w:rsid w:val="00EA112E"/>
    <w:rsid w:val="00EC0BCC"/>
    <w:rsid w:val="00ED6873"/>
    <w:rsid w:val="00EE1157"/>
    <w:rsid w:val="00EF10A5"/>
    <w:rsid w:val="00F05E1F"/>
    <w:rsid w:val="00F22A59"/>
    <w:rsid w:val="00F266E2"/>
    <w:rsid w:val="00F275F9"/>
    <w:rsid w:val="00F31906"/>
    <w:rsid w:val="00F4424D"/>
    <w:rsid w:val="00F8539A"/>
    <w:rsid w:val="00FA1AAC"/>
    <w:rsid w:val="00FA348D"/>
    <w:rsid w:val="00FA5B1A"/>
    <w:rsid w:val="00FB1D18"/>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8D9A"/>
  <w15:docId w15:val="{F4C25237-C267-448F-806C-43246AD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0DA"/>
    <w:pPr>
      <w:spacing w:after="0" w:line="240" w:lineRule="auto"/>
    </w:pPr>
  </w:style>
  <w:style w:type="paragraph" w:styleId="ListParagraph">
    <w:name w:val="List Paragraph"/>
    <w:basedOn w:val="Normal"/>
    <w:uiPriority w:val="34"/>
    <w:qFormat/>
    <w:rsid w:val="004030DA"/>
    <w:pPr>
      <w:ind w:left="720"/>
      <w:contextualSpacing/>
    </w:pPr>
  </w:style>
  <w:style w:type="paragraph" w:styleId="BalloonText">
    <w:name w:val="Balloon Text"/>
    <w:basedOn w:val="Normal"/>
    <w:link w:val="BalloonTextChar"/>
    <w:uiPriority w:val="99"/>
    <w:semiHidden/>
    <w:unhideWhenUsed/>
    <w:rsid w:val="009E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C6"/>
    <w:rPr>
      <w:rFonts w:ascii="Tahoma" w:hAnsi="Tahoma" w:cs="Tahoma"/>
      <w:sz w:val="16"/>
      <w:szCs w:val="16"/>
    </w:rPr>
  </w:style>
  <w:style w:type="character" w:styleId="Hyperlink">
    <w:name w:val="Hyperlink"/>
    <w:basedOn w:val="DefaultParagraphFont"/>
    <w:uiPriority w:val="99"/>
    <w:unhideWhenUsed/>
    <w:rsid w:val="009E2DC6"/>
    <w:rPr>
      <w:color w:val="0000FF" w:themeColor="hyperlink"/>
      <w:u w:val="single"/>
    </w:rPr>
  </w:style>
  <w:style w:type="character" w:styleId="CommentReference">
    <w:name w:val="annotation reference"/>
    <w:basedOn w:val="DefaultParagraphFont"/>
    <w:uiPriority w:val="99"/>
    <w:semiHidden/>
    <w:unhideWhenUsed/>
    <w:rsid w:val="0044141B"/>
    <w:rPr>
      <w:sz w:val="16"/>
      <w:szCs w:val="16"/>
    </w:rPr>
  </w:style>
  <w:style w:type="paragraph" w:styleId="CommentText">
    <w:name w:val="annotation text"/>
    <w:basedOn w:val="Normal"/>
    <w:link w:val="CommentTextChar"/>
    <w:uiPriority w:val="99"/>
    <w:semiHidden/>
    <w:unhideWhenUsed/>
    <w:rsid w:val="0044141B"/>
    <w:pPr>
      <w:spacing w:line="240" w:lineRule="auto"/>
    </w:pPr>
    <w:rPr>
      <w:sz w:val="20"/>
      <w:szCs w:val="20"/>
    </w:rPr>
  </w:style>
  <w:style w:type="character" w:customStyle="1" w:styleId="CommentTextChar">
    <w:name w:val="Comment Text Char"/>
    <w:basedOn w:val="DefaultParagraphFont"/>
    <w:link w:val="CommentText"/>
    <w:uiPriority w:val="99"/>
    <w:semiHidden/>
    <w:rsid w:val="0044141B"/>
    <w:rPr>
      <w:sz w:val="20"/>
      <w:szCs w:val="20"/>
    </w:rPr>
  </w:style>
  <w:style w:type="paragraph" w:styleId="CommentSubject">
    <w:name w:val="annotation subject"/>
    <w:basedOn w:val="CommentText"/>
    <w:next w:val="CommentText"/>
    <w:link w:val="CommentSubjectChar"/>
    <w:uiPriority w:val="99"/>
    <w:semiHidden/>
    <w:unhideWhenUsed/>
    <w:rsid w:val="0044141B"/>
    <w:rPr>
      <w:b/>
      <w:bCs/>
    </w:rPr>
  </w:style>
  <w:style w:type="character" w:customStyle="1" w:styleId="CommentSubjectChar">
    <w:name w:val="Comment Subject Char"/>
    <w:basedOn w:val="CommentTextChar"/>
    <w:link w:val="CommentSubject"/>
    <w:uiPriority w:val="99"/>
    <w:semiHidden/>
    <w:rsid w:val="0044141B"/>
    <w:rPr>
      <w:b/>
      <w:bCs/>
      <w:sz w:val="20"/>
      <w:szCs w:val="20"/>
    </w:rPr>
  </w:style>
  <w:style w:type="paragraph" w:customStyle="1" w:styleId="RIVMStandaard">
    <w:name w:val="RIVM_Standaard"/>
    <w:basedOn w:val="Normal"/>
    <w:qFormat/>
    <w:rsid w:val="00BD2F4F"/>
    <w:pPr>
      <w:overflowPunct w:val="0"/>
      <w:autoSpaceDE w:val="0"/>
      <w:autoSpaceDN w:val="0"/>
      <w:adjustRightInd w:val="0"/>
      <w:spacing w:after="0" w:line="240" w:lineRule="atLeast"/>
      <w:textAlignment w:val="baseline"/>
    </w:pPr>
    <w:rPr>
      <w:rFonts w:ascii="Verdana" w:eastAsia="MS Mincho" w:hAnsi="Verdana" w:cs="Times New Roman"/>
      <w:sz w:val="20"/>
      <w:szCs w:val="20"/>
      <w:lang w:val="nl-NL" w:eastAsia="nl-NL"/>
    </w:rPr>
  </w:style>
  <w:style w:type="paragraph" w:styleId="NormalWeb">
    <w:name w:val="Normal (Web)"/>
    <w:basedOn w:val="Normal"/>
    <w:uiPriority w:val="99"/>
    <w:semiHidden/>
    <w:unhideWhenUsed/>
    <w:rsid w:val="00FA348D"/>
    <w:pPr>
      <w:spacing w:after="0" w:line="240" w:lineRule="auto"/>
    </w:pPr>
    <w:rPr>
      <w:rFonts w:ascii="Calibri" w:hAnsi="Calibri" w:cs="Calibri"/>
      <w:lang w:val="nl-NL" w:eastAsia="nl-NL"/>
    </w:rPr>
  </w:style>
  <w:style w:type="character" w:styleId="FollowedHyperlink">
    <w:name w:val="FollowedHyperlink"/>
    <w:basedOn w:val="DefaultParagraphFont"/>
    <w:uiPriority w:val="99"/>
    <w:semiHidden/>
    <w:unhideWhenUsed/>
    <w:rsid w:val="00B73A43"/>
    <w:rPr>
      <w:color w:val="800080" w:themeColor="followedHyperlink"/>
      <w:u w:val="single"/>
    </w:rPr>
  </w:style>
  <w:style w:type="paragraph" w:customStyle="1" w:styleId="p1">
    <w:name w:val="p1"/>
    <w:basedOn w:val="Normal"/>
    <w:rsid w:val="006B0A8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DefaultParagraphFont"/>
    <w:rsid w:val="006B0A81"/>
  </w:style>
  <w:style w:type="character" w:styleId="UnresolvedMention">
    <w:name w:val="Unresolved Mention"/>
    <w:basedOn w:val="DefaultParagraphFont"/>
    <w:uiPriority w:val="99"/>
    <w:semiHidden/>
    <w:unhideWhenUsed/>
    <w:rsid w:val="002E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6576">
      <w:bodyDiv w:val="1"/>
      <w:marLeft w:val="0"/>
      <w:marRight w:val="0"/>
      <w:marTop w:val="0"/>
      <w:marBottom w:val="0"/>
      <w:divBdr>
        <w:top w:val="none" w:sz="0" w:space="0" w:color="auto"/>
        <w:left w:val="none" w:sz="0" w:space="0" w:color="auto"/>
        <w:bottom w:val="none" w:sz="0" w:space="0" w:color="auto"/>
        <w:right w:val="none" w:sz="0" w:space="0" w:color="auto"/>
      </w:divBdr>
    </w:div>
    <w:div w:id="70785790">
      <w:bodyDiv w:val="1"/>
      <w:marLeft w:val="0"/>
      <w:marRight w:val="0"/>
      <w:marTop w:val="0"/>
      <w:marBottom w:val="0"/>
      <w:divBdr>
        <w:top w:val="none" w:sz="0" w:space="0" w:color="auto"/>
        <w:left w:val="none" w:sz="0" w:space="0" w:color="auto"/>
        <w:bottom w:val="none" w:sz="0" w:space="0" w:color="auto"/>
        <w:right w:val="none" w:sz="0" w:space="0" w:color="auto"/>
      </w:divBdr>
    </w:div>
    <w:div w:id="104623160">
      <w:bodyDiv w:val="1"/>
      <w:marLeft w:val="0"/>
      <w:marRight w:val="0"/>
      <w:marTop w:val="0"/>
      <w:marBottom w:val="0"/>
      <w:divBdr>
        <w:top w:val="none" w:sz="0" w:space="0" w:color="auto"/>
        <w:left w:val="none" w:sz="0" w:space="0" w:color="auto"/>
        <w:bottom w:val="none" w:sz="0" w:space="0" w:color="auto"/>
        <w:right w:val="none" w:sz="0" w:space="0" w:color="auto"/>
      </w:divBdr>
    </w:div>
    <w:div w:id="163858712">
      <w:bodyDiv w:val="1"/>
      <w:marLeft w:val="0"/>
      <w:marRight w:val="0"/>
      <w:marTop w:val="0"/>
      <w:marBottom w:val="0"/>
      <w:divBdr>
        <w:top w:val="none" w:sz="0" w:space="0" w:color="auto"/>
        <w:left w:val="none" w:sz="0" w:space="0" w:color="auto"/>
        <w:bottom w:val="none" w:sz="0" w:space="0" w:color="auto"/>
        <w:right w:val="none" w:sz="0" w:space="0" w:color="auto"/>
      </w:divBdr>
    </w:div>
    <w:div w:id="321661154">
      <w:bodyDiv w:val="1"/>
      <w:marLeft w:val="0"/>
      <w:marRight w:val="0"/>
      <w:marTop w:val="0"/>
      <w:marBottom w:val="0"/>
      <w:divBdr>
        <w:top w:val="none" w:sz="0" w:space="0" w:color="auto"/>
        <w:left w:val="none" w:sz="0" w:space="0" w:color="auto"/>
        <w:bottom w:val="none" w:sz="0" w:space="0" w:color="auto"/>
        <w:right w:val="none" w:sz="0" w:space="0" w:color="auto"/>
      </w:divBdr>
      <w:divsChild>
        <w:div w:id="531310869">
          <w:marLeft w:val="0"/>
          <w:marRight w:val="0"/>
          <w:marTop w:val="0"/>
          <w:marBottom w:val="0"/>
          <w:divBdr>
            <w:top w:val="none" w:sz="0" w:space="0" w:color="auto"/>
            <w:left w:val="none" w:sz="0" w:space="0" w:color="auto"/>
            <w:bottom w:val="none" w:sz="0" w:space="0" w:color="auto"/>
            <w:right w:val="none" w:sz="0" w:space="0" w:color="auto"/>
          </w:divBdr>
          <w:divsChild>
            <w:div w:id="110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358">
      <w:bodyDiv w:val="1"/>
      <w:marLeft w:val="0"/>
      <w:marRight w:val="0"/>
      <w:marTop w:val="0"/>
      <w:marBottom w:val="0"/>
      <w:divBdr>
        <w:top w:val="none" w:sz="0" w:space="0" w:color="auto"/>
        <w:left w:val="none" w:sz="0" w:space="0" w:color="auto"/>
        <w:bottom w:val="none" w:sz="0" w:space="0" w:color="auto"/>
        <w:right w:val="none" w:sz="0" w:space="0" w:color="auto"/>
      </w:divBdr>
    </w:div>
    <w:div w:id="425351623">
      <w:bodyDiv w:val="1"/>
      <w:marLeft w:val="0"/>
      <w:marRight w:val="0"/>
      <w:marTop w:val="0"/>
      <w:marBottom w:val="0"/>
      <w:divBdr>
        <w:top w:val="none" w:sz="0" w:space="0" w:color="auto"/>
        <w:left w:val="none" w:sz="0" w:space="0" w:color="auto"/>
        <w:bottom w:val="none" w:sz="0" w:space="0" w:color="auto"/>
        <w:right w:val="none" w:sz="0" w:space="0" w:color="auto"/>
      </w:divBdr>
    </w:div>
    <w:div w:id="751123643">
      <w:bodyDiv w:val="1"/>
      <w:marLeft w:val="0"/>
      <w:marRight w:val="0"/>
      <w:marTop w:val="0"/>
      <w:marBottom w:val="0"/>
      <w:divBdr>
        <w:top w:val="none" w:sz="0" w:space="0" w:color="auto"/>
        <w:left w:val="none" w:sz="0" w:space="0" w:color="auto"/>
        <w:bottom w:val="none" w:sz="0" w:space="0" w:color="auto"/>
        <w:right w:val="none" w:sz="0" w:space="0" w:color="auto"/>
      </w:divBdr>
    </w:div>
    <w:div w:id="839124786">
      <w:bodyDiv w:val="1"/>
      <w:marLeft w:val="0"/>
      <w:marRight w:val="0"/>
      <w:marTop w:val="0"/>
      <w:marBottom w:val="0"/>
      <w:divBdr>
        <w:top w:val="none" w:sz="0" w:space="0" w:color="auto"/>
        <w:left w:val="none" w:sz="0" w:space="0" w:color="auto"/>
        <w:bottom w:val="none" w:sz="0" w:space="0" w:color="auto"/>
        <w:right w:val="none" w:sz="0" w:space="0" w:color="auto"/>
      </w:divBdr>
    </w:div>
    <w:div w:id="1398895665">
      <w:bodyDiv w:val="1"/>
      <w:marLeft w:val="0"/>
      <w:marRight w:val="0"/>
      <w:marTop w:val="0"/>
      <w:marBottom w:val="0"/>
      <w:divBdr>
        <w:top w:val="none" w:sz="0" w:space="0" w:color="auto"/>
        <w:left w:val="none" w:sz="0" w:space="0" w:color="auto"/>
        <w:bottom w:val="none" w:sz="0" w:space="0" w:color="auto"/>
        <w:right w:val="none" w:sz="0" w:space="0" w:color="auto"/>
      </w:divBdr>
    </w:div>
    <w:div w:id="1457678640">
      <w:bodyDiv w:val="1"/>
      <w:marLeft w:val="0"/>
      <w:marRight w:val="0"/>
      <w:marTop w:val="0"/>
      <w:marBottom w:val="0"/>
      <w:divBdr>
        <w:top w:val="none" w:sz="0" w:space="0" w:color="auto"/>
        <w:left w:val="none" w:sz="0" w:space="0" w:color="auto"/>
        <w:bottom w:val="none" w:sz="0" w:space="0" w:color="auto"/>
        <w:right w:val="none" w:sz="0" w:space="0" w:color="auto"/>
      </w:divBdr>
    </w:div>
    <w:div w:id="1522427065">
      <w:bodyDiv w:val="1"/>
      <w:marLeft w:val="0"/>
      <w:marRight w:val="0"/>
      <w:marTop w:val="0"/>
      <w:marBottom w:val="0"/>
      <w:divBdr>
        <w:top w:val="none" w:sz="0" w:space="0" w:color="auto"/>
        <w:left w:val="none" w:sz="0" w:space="0" w:color="auto"/>
        <w:bottom w:val="none" w:sz="0" w:space="0" w:color="auto"/>
        <w:right w:val="none" w:sz="0" w:space="0" w:color="auto"/>
      </w:divBdr>
    </w:div>
    <w:div w:id="1580402887">
      <w:bodyDiv w:val="1"/>
      <w:marLeft w:val="0"/>
      <w:marRight w:val="0"/>
      <w:marTop w:val="0"/>
      <w:marBottom w:val="0"/>
      <w:divBdr>
        <w:top w:val="none" w:sz="0" w:space="0" w:color="auto"/>
        <w:left w:val="none" w:sz="0" w:space="0" w:color="auto"/>
        <w:bottom w:val="none" w:sz="0" w:space="0" w:color="auto"/>
        <w:right w:val="none" w:sz="0" w:space="0" w:color="auto"/>
      </w:divBdr>
    </w:div>
    <w:div w:id="1747263751">
      <w:bodyDiv w:val="1"/>
      <w:marLeft w:val="0"/>
      <w:marRight w:val="0"/>
      <w:marTop w:val="0"/>
      <w:marBottom w:val="0"/>
      <w:divBdr>
        <w:top w:val="none" w:sz="0" w:space="0" w:color="auto"/>
        <w:left w:val="none" w:sz="0" w:space="0" w:color="auto"/>
        <w:bottom w:val="none" w:sz="0" w:space="0" w:color="auto"/>
        <w:right w:val="none" w:sz="0" w:space="0" w:color="auto"/>
      </w:divBdr>
      <w:divsChild>
        <w:div w:id="892153708">
          <w:marLeft w:val="0"/>
          <w:marRight w:val="0"/>
          <w:marTop w:val="0"/>
          <w:marBottom w:val="0"/>
          <w:divBdr>
            <w:top w:val="none" w:sz="0" w:space="0" w:color="auto"/>
            <w:left w:val="none" w:sz="0" w:space="0" w:color="auto"/>
            <w:bottom w:val="none" w:sz="0" w:space="0" w:color="auto"/>
            <w:right w:val="none" w:sz="0" w:space="0" w:color="auto"/>
          </w:divBdr>
          <w:divsChild>
            <w:div w:id="4360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705">
      <w:bodyDiv w:val="1"/>
      <w:marLeft w:val="0"/>
      <w:marRight w:val="0"/>
      <w:marTop w:val="0"/>
      <w:marBottom w:val="0"/>
      <w:divBdr>
        <w:top w:val="none" w:sz="0" w:space="0" w:color="auto"/>
        <w:left w:val="none" w:sz="0" w:space="0" w:color="auto"/>
        <w:bottom w:val="none" w:sz="0" w:space="0" w:color="auto"/>
        <w:right w:val="none" w:sz="0" w:space="0" w:color="auto"/>
      </w:divBdr>
    </w:div>
    <w:div w:id="2124612188">
      <w:bodyDiv w:val="1"/>
      <w:marLeft w:val="0"/>
      <w:marRight w:val="0"/>
      <w:marTop w:val="0"/>
      <w:marBottom w:val="0"/>
      <w:divBdr>
        <w:top w:val="none" w:sz="0" w:space="0" w:color="auto"/>
        <w:left w:val="none" w:sz="0" w:space="0" w:color="auto"/>
        <w:bottom w:val="none" w:sz="0" w:space="0" w:color="auto"/>
        <w:right w:val="none" w:sz="0" w:space="0" w:color="auto"/>
      </w:divBdr>
      <w:divsChild>
        <w:div w:id="31033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health.nl" TargetMode="External"/><Relationship Id="rId3" Type="http://schemas.openxmlformats.org/officeDocument/2006/relationships/styles" Target="styles.xml"/><Relationship Id="rId7" Type="http://schemas.openxmlformats.org/officeDocument/2006/relationships/hyperlink" Target="http://www.rivm.nl/ziekdoordi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m.nl/zoonosensymposium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3FF0-A554-4D92-AD9F-2672F1DA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D678FA04</Template>
  <TotalTime>0</TotalTime>
  <Pages>2</Pages>
  <Words>250</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Vlaanderen</dc:creator>
  <cp:lastModifiedBy>Noël Peters-Dirker</cp:lastModifiedBy>
  <cp:revision>2</cp:revision>
  <dcterms:created xsi:type="dcterms:W3CDTF">2020-09-24T12:43:00Z</dcterms:created>
  <dcterms:modified xsi:type="dcterms:W3CDTF">2020-09-24T12:43:00Z</dcterms:modified>
</cp:coreProperties>
</file>